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38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7"/>
        <w:gridCol w:w="4110"/>
      </w:tblGrid>
      <w:tr w:rsidR="0021788F" w:rsidTr="0021788F">
        <w:tc>
          <w:tcPr>
            <w:tcW w:w="5277" w:type="dxa"/>
          </w:tcPr>
          <w:p w:rsidR="0021788F" w:rsidRDefault="0021788F" w:rsidP="0021788F">
            <w:pPr>
              <w:ind w:right="-249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21788F" w:rsidRDefault="0021788F" w:rsidP="006A7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55131">
              <w:rPr>
                <w:sz w:val="28"/>
                <w:szCs w:val="28"/>
              </w:rPr>
              <w:t>2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</w:rPr>
              <w:t xml:space="preserve">муниципальной программе </w:t>
            </w:r>
            <w:r w:rsidR="00055131">
              <w:rPr>
                <w:sz w:val="28"/>
              </w:rPr>
              <w:t>администрации Фастовецкого сельского поселения</w:t>
            </w:r>
            <w:r>
              <w:rPr>
                <w:sz w:val="28"/>
              </w:rPr>
              <w:t xml:space="preserve"> Тихорецк</w:t>
            </w:r>
            <w:r w:rsidR="00055131">
              <w:rPr>
                <w:sz w:val="28"/>
              </w:rPr>
              <w:t>ого</w:t>
            </w:r>
            <w:r>
              <w:rPr>
                <w:sz w:val="28"/>
              </w:rPr>
              <w:t xml:space="preserve"> район</w:t>
            </w:r>
            <w:r w:rsidR="00055131">
              <w:rPr>
                <w:sz w:val="28"/>
              </w:rPr>
              <w:t>а</w:t>
            </w:r>
            <w:r>
              <w:rPr>
                <w:sz w:val="28"/>
              </w:rPr>
              <w:t xml:space="preserve"> «Информационное общество</w:t>
            </w:r>
            <w:r w:rsidR="0003662C">
              <w:rPr>
                <w:sz w:val="28"/>
              </w:rPr>
              <w:t>»</w:t>
            </w:r>
            <w:r>
              <w:rPr>
                <w:sz w:val="28"/>
              </w:rPr>
              <w:t xml:space="preserve"> </w:t>
            </w:r>
            <w:r w:rsidR="0003662C">
              <w:rPr>
                <w:sz w:val="28"/>
              </w:rPr>
              <w:t>на 2015-2017 годы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  <w:szCs w:val="28"/>
              </w:rPr>
            </w:pPr>
          </w:p>
        </w:tc>
      </w:tr>
    </w:tbl>
    <w:p w:rsidR="006A722D" w:rsidRPr="00814A4E" w:rsidRDefault="006A722D" w:rsidP="006A722D">
      <w:pPr>
        <w:ind w:left="360"/>
        <w:jc w:val="center"/>
        <w:rPr>
          <w:sz w:val="22"/>
          <w:szCs w:val="22"/>
        </w:rPr>
      </w:pPr>
    </w:p>
    <w:p w:rsidR="00C90E4E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F31F42">
        <w:rPr>
          <w:sz w:val="28"/>
          <w:szCs w:val="28"/>
        </w:rPr>
        <w:t>ФАСТОВЕЦКОГО СЕЛЬСКОГО ПОСЕЛЕНИЯ</w:t>
      </w:r>
      <w:r>
        <w:rPr>
          <w:sz w:val="28"/>
          <w:szCs w:val="28"/>
        </w:rPr>
        <w:t xml:space="preserve"> ТИХОРЕЦК</w:t>
      </w:r>
      <w:r w:rsidR="00F31F42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F31F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6A722D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90E4E">
        <w:rPr>
          <w:sz w:val="28"/>
          <w:szCs w:val="28"/>
        </w:rPr>
        <w:t>Информационное общество</w:t>
      </w:r>
      <w:r w:rsidR="00147D92">
        <w:rPr>
          <w:sz w:val="28"/>
          <w:szCs w:val="28"/>
        </w:rPr>
        <w:t>»</w:t>
      </w:r>
      <w:r w:rsidR="00C90E4E">
        <w:rPr>
          <w:sz w:val="28"/>
          <w:szCs w:val="28"/>
        </w:rPr>
        <w:t xml:space="preserve"> на 2015-20</w:t>
      </w:r>
      <w:r w:rsidR="00147D92">
        <w:rPr>
          <w:sz w:val="28"/>
          <w:szCs w:val="28"/>
        </w:rPr>
        <w:t>17</w:t>
      </w:r>
      <w:r w:rsidR="00C90E4E">
        <w:rPr>
          <w:sz w:val="28"/>
          <w:szCs w:val="28"/>
        </w:rPr>
        <w:t>годы</w:t>
      </w:r>
    </w:p>
    <w:p w:rsidR="001E07FA" w:rsidRPr="00814A4E" w:rsidRDefault="001E07FA" w:rsidP="006A722D">
      <w:pPr>
        <w:ind w:left="360"/>
        <w:jc w:val="center"/>
        <w:rPr>
          <w:sz w:val="22"/>
          <w:szCs w:val="22"/>
        </w:rPr>
      </w:pPr>
    </w:p>
    <w:p w:rsidR="006A722D" w:rsidRDefault="006A722D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6A722D" w:rsidRDefault="006A722D" w:rsidP="00EF4D07">
      <w:pPr>
        <w:ind w:left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</w:t>
      </w:r>
      <w:r w:rsidR="00EF4D07">
        <w:rPr>
          <w:bCs/>
          <w:color w:val="26282F"/>
          <w:sz w:val="28"/>
          <w:szCs w:val="28"/>
        </w:rPr>
        <w:t>Фастовецком сельском поселении</w:t>
      </w:r>
      <w:r w:rsidRPr="001C7DD4">
        <w:rPr>
          <w:bCs/>
          <w:color w:val="26282F"/>
          <w:sz w:val="28"/>
          <w:szCs w:val="28"/>
        </w:rPr>
        <w:t xml:space="preserve"> Тихорецк</w:t>
      </w:r>
      <w:r w:rsidR="00EF4D07">
        <w:rPr>
          <w:bCs/>
          <w:color w:val="26282F"/>
          <w:sz w:val="28"/>
          <w:szCs w:val="28"/>
        </w:rPr>
        <w:t>ого</w:t>
      </w:r>
      <w:r w:rsidRPr="001C7DD4">
        <w:rPr>
          <w:bCs/>
          <w:color w:val="26282F"/>
          <w:sz w:val="28"/>
          <w:szCs w:val="28"/>
        </w:rPr>
        <w:t xml:space="preserve"> район</w:t>
      </w:r>
      <w:r w:rsidR="00EF4D07">
        <w:rPr>
          <w:bCs/>
          <w:color w:val="26282F"/>
          <w:sz w:val="28"/>
          <w:szCs w:val="28"/>
        </w:rPr>
        <w:t>а»</w:t>
      </w:r>
      <w:r w:rsidRPr="001C7DD4">
        <w:rPr>
          <w:bCs/>
          <w:color w:val="26282F"/>
          <w:sz w:val="28"/>
          <w:szCs w:val="28"/>
        </w:rPr>
        <w:t xml:space="preserve"> </w:t>
      </w:r>
      <w:r w:rsidR="00EF4D07">
        <w:rPr>
          <w:bCs/>
          <w:color w:val="26282F"/>
          <w:sz w:val="28"/>
          <w:szCs w:val="28"/>
        </w:rPr>
        <w:t xml:space="preserve"> </w:t>
      </w:r>
      <w:r w:rsidRPr="001C7DD4">
        <w:rPr>
          <w:bCs/>
          <w:color w:val="26282F"/>
          <w:sz w:val="28"/>
          <w:szCs w:val="28"/>
        </w:rPr>
        <w:t>на 2015 - 20</w:t>
      </w:r>
      <w:r w:rsidR="00EF4D07">
        <w:rPr>
          <w:bCs/>
          <w:color w:val="26282F"/>
          <w:sz w:val="28"/>
          <w:szCs w:val="28"/>
        </w:rPr>
        <w:t>17</w:t>
      </w:r>
      <w:r w:rsidRPr="001C7DD4">
        <w:rPr>
          <w:bCs/>
          <w:color w:val="26282F"/>
          <w:sz w:val="28"/>
          <w:szCs w:val="28"/>
        </w:rPr>
        <w:t>годы</w:t>
      </w:r>
    </w:p>
    <w:p w:rsidR="006A722D" w:rsidRPr="00814A4E" w:rsidRDefault="006A722D" w:rsidP="006A722D">
      <w:pPr>
        <w:ind w:left="360"/>
        <w:rPr>
          <w:sz w:val="32"/>
          <w:szCs w:val="32"/>
        </w:rPr>
      </w:pPr>
    </w:p>
    <w:tbl>
      <w:tblPr>
        <w:tblW w:w="9828" w:type="dxa"/>
        <w:tblLook w:val="0000"/>
      </w:tblPr>
      <w:tblGrid>
        <w:gridCol w:w="3708"/>
        <w:gridCol w:w="720"/>
        <w:gridCol w:w="5400"/>
      </w:tblGrid>
      <w:tr w:rsidR="006A722D" w:rsidTr="00D13641">
        <w:tc>
          <w:tcPr>
            <w:tcW w:w="3708" w:type="dxa"/>
            <w:shd w:val="clear" w:color="auto" w:fill="auto"/>
          </w:tcPr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6A722D" w:rsidRDefault="006A722D" w:rsidP="00D13641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814A4E" w:rsidRPr="00814A4E" w:rsidRDefault="00366698" w:rsidP="00D136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Фастовецкого сельского поселения Тихорецкого района</w:t>
            </w:r>
          </w:p>
          <w:p w:rsidR="006A722D" w:rsidRDefault="006A722D" w:rsidP="00D13641">
            <w:pPr>
              <w:jc w:val="both"/>
              <w:rPr>
                <w:sz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B3765D" w:rsidRDefault="006A722D" w:rsidP="00D13641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B3765D" w:rsidRDefault="006A722D" w:rsidP="0025781A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</w:t>
            </w:r>
            <w:r w:rsidR="0025781A">
              <w:rPr>
                <w:color w:val="000000"/>
                <w:sz w:val="28"/>
              </w:rPr>
              <w:t>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DF2147" w:rsidP="00814A4E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366698">
              <w:rPr>
                <w:bCs/>
                <w:color w:val="26282F"/>
                <w:sz w:val="28"/>
                <w:szCs w:val="28"/>
              </w:rPr>
              <w:t>Фастовецкого сельского поселения</w:t>
            </w:r>
            <w:r w:rsidR="00366698" w:rsidRPr="001C7DD4">
              <w:rPr>
                <w:bCs/>
                <w:color w:val="26282F"/>
                <w:sz w:val="28"/>
                <w:szCs w:val="28"/>
              </w:rPr>
              <w:t xml:space="preserve"> Тихорецк</w:t>
            </w:r>
            <w:r w:rsidR="00366698">
              <w:rPr>
                <w:bCs/>
                <w:color w:val="26282F"/>
                <w:sz w:val="28"/>
                <w:szCs w:val="28"/>
              </w:rPr>
              <w:t>ого</w:t>
            </w:r>
            <w:r w:rsidR="00366698" w:rsidRPr="001C7DD4">
              <w:rPr>
                <w:bCs/>
                <w:color w:val="26282F"/>
                <w:sz w:val="28"/>
                <w:szCs w:val="28"/>
              </w:rPr>
              <w:t xml:space="preserve"> район</w:t>
            </w:r>
            <w:r w:rsidR="00366698">
              <w:rPr>
                <w:bCs/>
                <w:color w:val="26282F"/>
                <w:sz w:val="28"/>
                <w:szCs w:val="28"/>
              </w:rPr>
              <w:t>а</w:t>
            </w:r>
          </w:p>
          <w:p w:rsidR="00814A4E" w:rsidRPr="00CE6A2D" w:rsidRDefault="00814A4E" w:rsidP="00DF214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C19B7" w:rsidRDefault="00FC19B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периодических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изданий, телевидения;</w:t>
            </w:r>
          </w:p>
          <w:p w:rsidR="00DF2147" w:rsidRPr="00DF2147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документов, издаваемых органами местного самоуправления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lastRenderedPageBreak/>
              <w:t>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и иной официальной информации;</w:t>
            </w:r>
          </w:p>
          <w:p w:rsidR="0021788F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и Совета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полномочий местного самоуправления на территории 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4A4E" w:rsidRDefault="00DF2147" w:rsidP="00814A4E">
            <w:pPr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 w:rsidR="00A948C4">
              <w:rPr>
                <w:sz w:val="28"/>
                <w:szCs w:val="28"/>
              </w:rPr>
              <w:t xml:space="preserve"> </w:t>
            </w:r>
          </w:p>
          <w:p w:rsidR="00A948C4" w:rsidRPr="00814A4E" w:rsidRDefault="00A948C4" w:rsidP="00814A4E"/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F05A0F" w:rsidRDefault="006A722D" w:rsidP="00D13641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сюжетов и про</w:t>
            </w:r>
            <w:r>
              <w:rPr>
                <w:sz w:val="28"/>
                <w:szCs w:val="28"/>
              </w:rPr>
              <w:t>грамм на телевидении;</w:t>
            </w:r>
          </w:p>
          <w:p w:rsid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материалов в периодических печатных изданиях</w:t>
            </w:r>
          </w:p>
          <w:p w:rsidR="00814A4E" w:rsidRPr="001371FD" w:rsidRDefault="00814A4E" w:rsidP="00F05A0F">
            <w:pPr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3E4DD7" w:rsidRDefault="006A722D" w:rsidP="00A948C4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2015 </w:t>
            </w:r>
            <w:r w:rsidR="0021788F">
              <w:rPr>
                <w:sz w:val="28"/>
              </w:rPr>
              <w:t>-</w:t>
            </w:r>
            <w:r>
              <w:rPr>
                <w:sz w:val="28"/>
              </w:rPr>
              <w:t xml:space="preserve"> 20</w:t>
            </w:r>
            <w:r w:rsidR="00A948C4">
              <w:rPr>
                <w:sz w:val="28"/>
              </w:rPr>
              <w:t>17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 xml:space="preserve">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рублей, из них по годам: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A0F">
              <w:rPr>
                <w:rFonts w:ascii="Times New Roman" w:hAnsi="Times New Roman" w:cs="Times New Roman"/>
                <w:sz w:val="28"/>
                <w:szCs w:val="28"/>
              </w:rPr>
              <w:t xml:space="preserve">200,0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A0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F05A0F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- </w:t>
            </w:r>
            <w:r w:rsidR="00A948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C2540C" w:rsidRDefault="006A722D" w:rsidP="00A948C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Контроль за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6A722D" w:rsidP="0021788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контроль за выполнением подпрограммы осуществляют администрация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  <w:r>
              <w:rPr>
                <w:sz w:val="28"/>
              </w:rPr>
              <w:t xml:space="preserve">, Совет 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>Фастовецко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сельско</w:t>
            </w:r>
            <w:r w:rsidR="00A948C4">
              <w:rPr>
                <w:bCs/>
                <w:color w:val="26282F"/>
                <w:sz w:val="28"/>
                <w:szCs w:val="28"/>
              </w:rPr>
              <w:t>го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поселени</w:t>
            </w:r>
            <w:r w:rsidR="00A948C4">
              <w:rPr>
                <w:bCs/>
                <w:color w:val="26282F"/>
                <w:sz w:val="28"/>
                <w:szCs w:val="28"/>
              </w:rPr>
              <w:t>я</w:t>
            </w:r>
            <w:r w:rsidR="00A948C4" w:rsidRPr="00A948C4">
              <w:rPr>
                <w:bCs/>
                <w:color w:val="26282F"/>
                <w:sz w:val="28"/>
                <w:szCs w:val="28"/>
              </w:rPr>
              <w:t xml:space="preserve"> Тихорецкого района</w:t>
            </w:r>
          </w:p>
        </w:tc>
      </w:tr>
    </w:tbl>
    <w:p w:rsidR="006A722D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pStyle w:val="1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lastRenderedPageBreak/>
        <w:t>1.Характеристика текущего состояния и прогноз развития соответствующей сферы социально-экономического развития</w:t>
      </w:r>
    </w:p>
    <w:p w:rsidR="006A722D" w:rsidRPr="00106BBE" w:rsidRDefault="006A722D" w:rsidP="006A722D"/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Важнейшим итогом информационного партнерства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D325E7">
        <w:rPr>
          <w:sz w:val="28"/>
          <w:szCs w:val="28"/>
        </w:rPr>
        <w:t xml:space="preserve">поселения </w:t>
      </w:r>
      <w:r w:rsidRPr="00CF3E3E">
        <w:rPr>
          <w:sz w:val="28"/>
          <w:szCs w:val="28"/>
        </w:rPr>
        <w:t xml:space="preserve">получают объективную картину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. В целом выполнение </w:t>
      </w:r>
      <w:r w:rsidR="00953200">
        <w:rPr>
          <w:sz w:val="28"/>
          <w:szCs w:val="28"/>
        </w:rPr>
        <w:t>подпр</w:t>
      </w:r>
      <w:r w:rsidRPr="00CF3E3E">
        <w:rPr>
          <w:sz w:val="28"/>
          <w:szCs w:val="28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в области информирования населения. 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 </w:t>
      </w:r>
      <w:r w:rsidR="00D325E7" w:rsidRPr="00A948C4">
        <w:rPr>
          <w:bCs/>
          <w:color w:val="26282F"/>
          <w:sz w:val="28"/>
          <w:szCs w:val="28"/>
        </w:rPr>
        <w:t>Фастовецко</w:t>
      </w:r>
      <w:r w:rsidR="00D325E7">
        <w:rPr>
          <w:bCs/>
          <w:color w:val="26282F"/>
          <w:sz w:val="28"/>
          <w:szCs w:val="28"/>
        </w:rPr>
        <w:t>го</w:t>
      </w:r>
      <w:r w:rsidR="00D325E7" w:rsidRPr="00A948C4">
        <w:rPr>
          <w:bCs/>
          <w:color w:val="26282F"/>
          <w:sz w:val="28"/>
          <w:szCs w:val="28"/>
        </w:rPr>
        <w:t xml:space="preserve"> сельско</w:t>
      </w:r>
      <w:r w:rsidR="00D325E7">
        <w:rPr>
          <w:bCs/>
          <w:color w:val="26282F"/>
          <w:sz w:val="28"/>
          <w:szCs w:val="28"/>
        </w:rPr>
        <w:t>го</w:t>
      </w:r>
      <w:r w:rsidR="00D325E7" w:rsidRPr="00A948C4">
        <w:rPr>
          <w:bCs/>
          <w:color w:val="26282F"/>
          <w:sz w:val="28"/>
          <w:szCs w:val="28"/>
        </w:rPr>
        <w:t xml:space="preserve"> поселени</w:t>
      </w:r>
      <w:r w:rsidR="00D325E7">
        <w:rPr>
          <w:bCs/>
          <w:color w:val="26282F"/>
          <w:sz w:val="28"/>
          <w:szCs w:val="28"/>
        </w:rPr>
        <w:t>я</w:t>
      </w:r>
      <w:r w:rsidR="00D325E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CF3E3E">
        <w:rPr>
          <w:sz w:val="28"/>
          <w:szCs w:val="28"/>
        </w:rPr>
        <w:t xml:space="preserve">. Возросло количество нормативных правовых актов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>
        <w:rPr>
          <w:sz w:val="28"/>
          <w:szCs w:val="28"/>
        </w:rPr>
        <w:t>подп</w:t>
      </w:r>
      <w:r w:rsidR="00C01844">
        <w:rPr>
          <w:sz w:val="28"/>
          <w:szCs w:val="28"/>
        </w:rPr>
        <w:t>р</w:t>
      </w:r>
      <w:r w:rsidRPr="00CF3E3E">
        <w:rPr>
          <w:sz w:val="28"/>
          <w:szCs w:val="28"/>
        </w:rPr>
        <w:t>ограммы поддержки СМИ.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B202B0">
        <w:rPr>
          <w:sz w:val="28"/>
          <w:szCs w:val="28"/>
        </w:rPr>
        <w:t>поселения</w:t>
      </w:r>
      <w:r w:rsidRPr="00CF3E3E">
        <w:rPr>
          <w:sz w:val="28"/>
          <w:szCs w:val="28"/>
        </w:rPr>
        <w:t xml:space="preserve"> и комплексное использование информационных каналов.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Между тем актуальными остаются проблемы по: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улучшению взаимодействия населения с </w:t>
      </w:r>
      <w:r w:rsidR="00953200">
        <w:rPr>
          <w:sz w:val="28"/>
          <w:szCs w:val="28"/>
        </w:rPr>
        <w:t>органами местного самоуправления</w:t>
      </w:r>
      <w:r w:rsidR="00B202B0">
        <w:rPr>
          <w:sz w:val="28"/>
          <w:szCs w:val="28"/>
        </w:rPr>
        <w:t xml:space="preserve"> </w:t>
      </w:r>
      <w:r w:rsidR="00B202B0" w:rsidRPr="00A948C4">
        <w:rPr>
          <w:bCs/>
          <w:color w:val="26282F"/>
          <w:sz w:val="28"/>
          <w:szCs w:val="28"/>
        </w:rPr>
        <w:t>Фастовецко</w:t>
      </w:r>
      <w:r w:rsidR="00B202B0">
        <w:rPr>
          <w:bCs/>
          <w:color w:val="26282F"/>
          <w:sz w:val="28"/>
          <w:szCs w:val="28"/>
        </w:rPr>
        <w:t>го</w:t>
      </w:r>
      <w:r w:rsidR="00B202B0" w:rsidRPr="00A948C4">
        <w:rPr>
          <w:bCs/>
          <w:color w:val="26282F"/>
          <w:sz w:val="28"/>
          <w:szCs w:val="28"/>
        </w:rPr>
        <w:t xml:space="preserve"> сельско</w:t>
      </w:r>
      <w:r w:rsidR="00B202B0">
        <w:rPr>
          <w:bCs/>
          <w:color w:val="26282F"/>
          <w:sz w:val="28"/>
          <w:szCs w:val="28"/>
        </w:rPr>
        <w:t>го</w:t>
      </w:r>
      <w:r w:rsidR="00B202B0" w:rsidRPr="00A948C4">
        <w:rPr>
          <w:bCs/>
          <w:color w:val="26282F"/>
          <w:sz w:val="28"/>
          <w:szCs w:val="28"/>
        </w:rPr>
        <w:t xml:space="preserve"> поселени</w:t>
      </w:r>
      <w:r w:rsidR="00B202B0">
        <w:rPr>
          <w:bCs/>
          <w:color w:val="26282F"/>
          <w:sz w:val="28"/>
          <w:szCs w:val="28"/>
        </w:rPr>
        <w:t>я</w:t>
      </w:r>
      <w:r w:rsidR="00B202B0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B202B0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 xml:space="preserve">и средствами массовой информации по вопросам </w:t>
      </w:r>
      <w:r w:rsidR="00953200">
        <w:rPr>
          <w:sz w:val="28"/>
          <w:szCs w:val="28"/>
        </w:rPr>
        <w:t>местного</w:t>
      </w:r>
      <w:r w:rsidRPr="00CF3E3E">
        <w:rPr>
          <w:sz w:val="28"/>
          <w:szCs w:val="28"/>
        </w:rPr>
        <w:t xml:space="preserve"> значения;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установлению обратной связи с населением;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координации работы в определении приоритетных тем для освещения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="00286687">
        <w:rPr>
          <w:sz w:val="28"/>
          <w:szCs w:val="28"/>
        </w:rPr>
        <w:t xml:space="preserve">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286687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>в средствах массовой информации;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обобщению опыта и совершенствованию форм и методов информирования населения</w:t>
      </w:r>
      <w:r w:rsidR="0025781A">
        <w:rPr>
          <w:sz w:val="28"/>
          <w:szCs w:val="28"/>
        </w:rPr>
        <w:t>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Мероприятия, предусмотренные </w:t>
      </w:r>
      <w:r w:rsidR="0025781A">
        <w:rPr>
          <w:sz w:val="28"/>
          <w:szCs w:val="28"/>
        </w:rPr>
        <w:t>п</w:t>
      </w:r>
      <w:r w:rsidRPr="00CF3E3E">
        <w:rPr>
          <w:sz w:val="28"/>
          <w:szCs w:val="28"/>
        </w:rPr>
        <w:t xml:space="preserve">одпрограммой, соответствуют основным направлениям развития </w:t>
      </w:r>
      <w:r w:rsidR="00286687">
        <w:rPr>
          <w:sz w:val="28"/>
          <w:szCs w:val="28"/>
        </w:rPr>
        <w:t>Фастовецкого сельского поселения</w:t>
      </w:r>
      <w:r w:rsidRPr="00CF3E3E">
        <w:rPr>
          <w:sz w:val="28"/>
          <w:szCs w:val="28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крае на сегодняшний день.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lastRenderedPageBreak/>
        <w:t xml:space="preserve">С целью обеспечения доступа к информации о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>, обеспечения реализации прав граждан на информацию, необходимы значительные объемы финансирования, направленные на: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распространение информационных сю</w:t>
      </w:r>
      <w:r w:rsidR="00953200">
        <w:rPr>
          <w:sz w:val="28"/>
          <w:szCs w:val="28"/>
        </w:rPr>
        <w:t xml:space="preserve">жетов и программ на телевидении, </w:t>
      </w:r>
      <w:r w:rsidRPr="00CF3E3E">
        <w:rPr>
          <w:sz w:val="28"/>
          <w:szCs w:val="28"/>
        </w:rPr>
        <w:t>информационных материалов в печатных</w:t>
      </w:r>
      <w:r w:rsidR="00953200">
        <w:rPr>
          <w:sz w:val="28"/>
          <w:szCs w:val="28"/>
        </w:rPr>
        <w:t xml:space="preserve"> средствах массовой информации.</w:t>
      </w:r>
    </w:p>
    <w:p w:rsidR="006A722D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Default="00814A4E" w:rsidP="0021788F">
      <w:pPr>
        <w:ind w:firstLine="851"/>
        <w:jc w:val="both"/>
        <w:rPr>
          <w:color w:val="FF0000"/>
          <w:sz w:val="28"/>
          <w:szCs w:val="28"/>
        </w:rPr>
      </w:pPr>
    </w:p>
    <w:p w:rsidR="006A722D" w:rsidRPr="00650D82" w:rsidRDefault="006A722D" w:rsidP="00814A4E">
      <w:pPr>
        <w:pStyle w:val="1"/>
        <w:rPr>
          <w:b w:val="0"/>
          <w:szCs w:val="28"/>
        </w:rPr>
      </w:pPr>
      <w:r w:rsidRPr="003C049D">
        <w:rPr>
          <w:b w:val="0"/>
          <w:color w:val="000000"/>
          <w:szCs w:val="28"/>
        </w:rPr>
        <w:t>2</w:t>
      </w:r>
      <w:r w:rsidR="00C01844">
        <w:rPr>
          <w:b w:val="0"/>
          <w:szCs w:val="28"/>
        </w:rPr>
        <w:t>.</w:t>
      </w:r>
      <w:r w:rsidRPr="00650D82">
        <w:rPr>
          <w:b w:val="0"/>
          <w:szCs w:val="28"/>
        </w:rPr>
        <w:t>Цели, задачи и целевые показатели достижени</w:t>
      </w:r>
      <w:r w:rsidR="0025781A">
        <w:rPr>
          <w:b w:val="0"/>
          <w:szCs w:val="28"/>
        </w:rPr>
        <w:t>я</w:t>
      </w:r>
      <w:r w:rsidRPr="00650D82">
        <w:rPr>
          <w:b w:val="0"/>
          <w:szCs w:val="28"/>
        </w:rPr>
        <w:t xml:space="preserve"> целей и решения задач, сроки и этапы реализации подпрограммы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</w:pP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подпрограммы</w:t>
      </w:r>
      <w:r w:rsidRPr="002A0499">
        <w:rPr>
          <w:sz w:val="28"/>
          <w:szCs w:val="28"/>
        </w:rPr>
        <w:t xml:space="preserve"> являетсясвоевременное и достоверное информирование населения о деятельности органов местного самоуправления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>.</w:t>
      </w:r>
    </w:p>
    <w:p w:rsidR="008C014A" w:rsidRPr="002A0499" w:rsidRDefault="008C014A" w:rsidP="008C014A">
      <w:pPr>
        <w:ind w:firstLine="851"/>
        <w:jc w:val="both"/>
        <w:rPr>
          <w:rFonts w:cs="Arial"/>
          <w:sz w:val="28"/>
          <w:szCs w:val="28"/>
        </w:rPr>
      </w:pPr>
      <w:r w:rsidRPr="002A0499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>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>
        <w:rPr>
          <w:sz w:val="28"/>
          <w:szCs w:val="28"/>
        </w:rPr>
        <w:t xml:space="preserve">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 xml:space="preserve"> в </w:t>
      </w:r>
      <w:r w:rsidR="0025781A">
        <w:rPr>
          <w:sz w:val="28"/>
          <w:szCs w:val="28"/>
        </w:rPr>
        <w:t>информационно-телекоммуникационной сети«</w:t>
      </w:r>
      <w:r w:rsidRPr="002A0499">
        <w:rPr>
          <w:sz w:val="28"/>
          <w:szCs w:val="28"/>
        </w:rPr>
        <w:t>Интернет</w:t>
      </w:r>
      <w:r w:rsidR="0025781A">
        <w:rPr>
          <w:sz w:val="28"/>
          <w:szCs w:val="28"/>
        </w:rPr>
        <w:t>»</w:t>
      </w:r>
      <w:r w:rsidRPr="002A0499">
        <w:rPr>
          <w:sz w:val="28"/>
          <w:szCs w:val="28"/>
        </w:rPr>
        <w:t xml:space="preserve"> официальных документов, издаваемых органами местного самоуправления и иной официальной информации; 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 xml:space="preserve">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="00286687"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 xml:space="preserve">и Совета </w:t>
      </w:r>
      <w:r w:rsidR="00286687" w:rsidRPr="00A948C4">
        <w:rPr>
          <w:bCs/>
          <w:color w:val="26282F"/>
          <w:sz w:val="28"/>
          <w:szCs w:val="28"/>
        </w:rPr>
        <w:t>Фастовецко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сельско</w:t>
      </w:r>
      <w:r w:rsidR="00286687">
        <w:rPr>
          <w:bCs/>
          <w:color w:val="26282F"/>
          <w:sz w:val="28"/>
          <w:szCs w:val="28"/>
        </w:rPr>
        <w:t>го</w:t>
      </w:r>
      <w:r w:rsidR="00286687" w:rsidRPr="00A948C4">
        <w:rPr>
          <w:bCs/>
          <w:color w:val="26282F"/>
          <w:sz w:val="28"/>
          <w:szCs w:val="28"/>
        </w:rPr>
        <w:t xml:space="preserve"> поселени</w:t>
      </w:r>
      <w:r w:rsidR="00286687">
        <w:rPr>
          <w:bCs/>
          <w:color w:val="26282F"/>
          <w:sz w:val="28"/>
          <w:szCs w:val="28"/>
        </w:rPr>
        <w:t>я</w:t>
      </w:r>
      <w:r w:rsidR="00286687" w:rsidRPr="00A948C4">
        <w:rPr>
          <w:bCs/>
          <w:color w:val="26282F"/>
          <w:sz w:val="28"/>
          <w:szCs w:val="28"/>
        </w:rPr>
        <w:t xml:space="preserve"> Тихорецкого района</w:t>
      </w:r>
      <w:r w:rsidRPr="002A0499">
        <w:rPr>
          <w:sz w:val="28"/>
          <w:szCs w:val="28"/>
        </w:rPr>
        <w:t xml:space="preserve"> по реализации полномочий местного самоуправления на территории </w:t>
      </w:r>
      <w:r w:rsidR="00286687">
        <w:rPr>
          <w:sz w:val="28"/>
          <w:szCs w:val="28"/>
        </w:rPr>
        <w:t>поселения</w:t>
      </w:r>
      <w:r w:rsidRPr="002A0499">
        <w:rPr>
          <w:sz w:val="28"/>
          <w:szCs w:val="28"/>
        </w:rPr>
        <w:t>;</w:t>
      </w:r>
    </w:p>
    <w:p w:rsidR="006A722D" w:rsidRDefault="008C014A" w:rsidP="002A2126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0499">
        <w:rPr>
          <w:sz w:val="28"/>
          <w:szCs w:val="28"/>
        </w:rPr>
        <w:t xml:space="preserve">еализация принципов гласности и открытости в деятельности органов местного самоуправления </w:t>
      </w:r>
      <w:r w:rsidR="00286687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1418"/>
        <w:gridCol w:w="1417"/>
        <w:gridCol w:w="1276"/>
        <w:gridCol w:w="1559"/>
      </w:tblGrid>
      <w:tr w:rsidR="006A722D" w:rsidRPr="00FE7A8E" w:rsidTr="002A2126">
        <w:tc>
          <w:tcPr>
            <w:tcW w:w="567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№ п/п</w:t>
            </w:r>
          </w:p>
        </w:tc>
        <w:tc>
          <w:tcPr>
            <w:tcW w:w="3544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Наименование</w:t>
            </w:r>
          </w:p>
          <w:p w:rsidR="006A722D" w:rsidRPr="0025781A" w:rsidRDefault="006A722D" w:rsidP="00D13641">
            <w:pPr>
              <w:jc w:val="center"/>
            </w:pPr>
            <w:r w:rsidRPr="0025781A">
              <w:t xml:space="preserve">целевых индикаторов целей подпрограммы </w:t>
            </w:r>
          </w:p>
        </w:tc>
        <w:tc>
          <w:tcPr>
            <w:tcW w:w="1418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Единица измерения</w:t>
            </w:r>
          </w:p>
        </w:tc>
        <w:tc>
          <w:tcPr>
            <w:tcW w:w="4252" w:type="dxa"/>
            <w:gridSpan w:val="3"/>
          </w:tcPr>
          <w:p w:rsidR="006A722D" w:rsidRPr="0025781A" w:rsidRDefault="006A722D" w:rsidP="00D13641">
            <w:pPr>
              <w:jc w:val="center"/>
            </w:pPr>
            <w:r w:rsidRPr="0025781A">
              <w:t xml:space="preserve">Результат реализации подпрограммы по годам </w:t>
            </w:r>
          </w:p>
        </w:tc>
      </w:tr>
      <w:tr w:rsidR="002A2126" w:rsidRPr="00FE7A8E" w:rsidTr="002A2126">
        <w:tc>
          <w:tcPr>
            <w:tcW w:w="567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3544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1418" w:type="dxa"/>
            <w:vMerge/>
          </w:tcPr>
          <w:p w:rsidR="002A2126" w:rsidRPr="0025781A" w:rsidRDefault="002A2126" w:rsidP="00D13641">
            <w:pPr>
              <w:jc w:val="center"/>
            </w:pPr>
          </w:p>
        </w:tc>
        <w:tc>
          <w:tcPr>
            <w:tcW w:w="1417" w:type="dxa"/>
          </w:tcPr>
          <w:p w:rsidR="002A2126" w:rsidRPr="0025781A" w:rsidRDefault="002A2126" w:rsidP="00D13641">
            <w:pPr>
              <w:jc w:val="center"/>
            </w:pPr>
            <w:r w:rsidRPr="0025781A">
              <w:t xml:space="preserve">2015 </w:t>
            </w:r>
          </w:p>
        </w:tc>
        <w:tc>
          <w:tcPr>
            <w:tcW w:w="1276" w:type="dxa"/>
          </w:tcPr>
          <w:p w:rsidR="002A2126" w:rsidRPr="0025781A" w:rsidRDefault="002A2126" w:rsidP="00D13641">
            <w:pPr>
              <w:jc w:val="center"/>
            </w:pPr>
            <w:r w:rsidRPr="0025781A">
              <w:t xml:space="preserve">2016 </w:t>
            </w:r>
          </w:p>
        </w:tc>
        <w:tc>
          <w:tcPr>
            <w:tcW w:w="1559" w:type="dxa"/>
          </w:tcPr>
          <w:p w:rsidR="002A2126" w:rsidRPr="0025781A" w:rsidRDefault="002A2126" w:rsidP="00D13641">
            <w:pPr>
              <w:jc w:val="center"/>
            </w:pPr>
            <w:r w:rsidRPr="0025781A">
              <w:t>2017</w:t>
            </w:r>
          </w:p>
          <w:p w:rsidR="002A2126" w:rsidRPr="0025781A" w:rsidRDefault="002A2126" w:rsidP="00D13641">
            <w:pPr>
              <w:jc w:val="center"/>
            </w:pPr>
          </w:p>
        </w:tc>
      </w:tr>
      <w:tr w:rsidR="002A2126" w:rsidRPr="00FE7A8E" w:rsidTr="002A2126">
        <w:tc>
          <w:tcPr>
            <w:tcW w:w="567" w:type="dxa"/>
          </w:tcPr>
          <w:p w:rsidR="002A2126" w:rsidRPr="0025781A" w:rsidRDefault="002A2126" w:rsidP="00D13641">
            <w:pPr>
              <w:jc w:val="center"/>
            </w:pPr>
            <w:r>
              <w:t>1.</w:t>
            </w:r>
          </w:p>
        </w:tc>
        <w:tc>
          <w:tcPr>
            <w:tcW w:w="3544" w:type="dxa"/>
          </w:tcPr>
          <w:p w:rsidR="002A2126" w:rsidRPr="0025781A" w:rsidRDefault="002A2126" w:rsidP="00D13641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1418" w:type="dxa"/>
          </w:tcPr>
          <w:p w:rsidR="002A2126" w:rsidRPr="0025781A" w:rsidRDefault="002A2126" w:rsidP="00D13641">
            <w:pPr>
              <w:jc w:val="center"/>
            </w:pPr>
            <w:r w:rsidRPr="0025781A">
              <w:t>тыс. кв. см.</w:t>
            </w:r>
          </w:p>
        </w:tc>
        <w:tc>
          <w:tcPr>
            <w:tcW w:w="1417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A2126" w:rsidRPr="0025781A" w:rsidRDefault="002A2126" w:rsidP="00D13641">
            <w:pPr>
              <w:jc w:val="center"/>
            </w:pPr>
            <w:r w:rsidRPr="0025781A">
              <w:t>не менее</w:t>
            </w:r>
          </w:p>
          <w:p w:rsidR="002A2126" w:rsidRPr="0025781A" w:rsidRDefault="002A2126" w:rsidP="00D13641">
            <w:pPr>
              <w:jc w:val="center"/>
            </w:pPr>
            <w:r>
              <w:t>5</w:t>
            </w:r>
            <w:r w:rsidRPr="0025781A">
              <w:t>0</w:t>
            </w:r>
          </w:p>
          <w:p w:rsidR="002A2126" w:rsidRPr="0025781A" w:rsidRDefault="002A2126" w:rsidP="00D13641">
            <w:pPr>
              <w:jc w:val="center"/>
            </w:pPr>
          </w:p>
        </w:tc>
      </w:tr>
    </w:tbl>
    <w:p w:rsidR="006A722D" w:rsidRPr="00976C8F" w:rsidRDefault="006A722D" w:rsidP="0025781A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2015 - 20</w:t>
      </w:r>
      <w:r w:rsidR="002A2126">
        <w:rPr>
          <w:color w:val="000000"/>
          <w:sz w:val="28"/>
          <w:szCs w:val="28"/>
        </w:rPr>
        <w:t>17</w:t>
      </w:r>
      <w:r w:rsidRPr="00976C8F">
        <w:rPr>
          <w:color w:val="000000"/>
          <w:sz w:val="28"/>
          <w:szCs w:val="28"/>
        </w:rPr>
        <w:t xml:space="preserve"> годы.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  <w:sectPr w:rsidR="006A722D" w:rsidRPr="005C0F2C" w:rsidSect="00C01844">
          <w:headerReference w:type="default" r:id="rId8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A722D" w:rsidRDefault="006A722D" w:rsidP="00C01844">
      <w:pPr>
        <w:pStyle w:val="1"/>
        <w:rPr>
          <w:color w:val="000000"/>
          <w:szCs w:val="28"/>
        </w:rPr>
      </w:pPr>
      <w:r w:rsidRPr="00D02F4C">
        <w:rPr>
          <w:b w:val="0"/>
          <w:szCs w:val="28"/>
        </w:rPr>
        <w:lastRenderedPageBreak/>
        <w:t>3.</w:t>
      </w:r>
      <w:r w:rsidR="00C01844" w:rsidRPr="00D02F4C">
        <w:rPr>
          <w:b w:val="0"/>
          <w:szCs w:val="28"/>
        </w:rPr>
        <w:t>Перечень</w:t>
      </w:r>
      <w:r w:rsidRPr="00C01844">
        <w:rPr>
          <w:b w:val="0"/>
          <w:szCs w:val="28"/>
        </w:rPr>
        <w:t xml:space="preserve">мероприятий подпрограммы </w:t>
      </w:r>
      <w:r w:rsidRPr="00C01844">
        <w:rPr>
          <w:b w:val="0"/>
          <w:color w:val="000000"/>
          <w:szCs w:val="28"/>
        </w:rPr>
        <w:t>«</w:t>
      </w:r>
      <w:r w:rsidR="00184785" w:rsidRPr="00C01844">
        <w:rPr>
          <w:b w:val="0"/>
          <w:bCs/>
          <w:color w:val="26282F"/>
          <w:szCs w:val="28"/>
        </w:rPr>
        <w:t xml:space="preserve">Информационное обеспечение деятельности органов местного самоуправления в </w:t>
      </w:r>
      <w:r w:rsidR="005342CF" w:rsidRPr="005342CF">
        <w:rPr>
          <w:b w:val="0"/>
          <w:bCs/>
          <w:color w:val="26282F"/>
          <w:szCs w:val="28"/>
        </w:rPr>
        <w:t>Фастовецком сельском поселении Тихорецкого района»</w:t>
      </w:r>
      <w:r w:rsidR="005342CF">
        <w:rPr>
          <w:szCs w:val="28"/>
        </w:rPr>
        <w:t xml:space="preserve"> </w:t>
      </w:r>
      <w:r w:rsidR="00184785" w:rsidRPr="00C01844">
        <w:rPr>
          <w:b w:val="0"/>
          <w:bCs/>
          <w:color w:val="26282F"/>
          <w:szCs w:val="28"/>
        </w:rPr>
        <w:t>на 2015 - 20</w:t>
      </w:r>
      <w:r w:rsidR="005342CF">
        <w:rPr>
          <w:b w:val="0"/>
          <w:bCs/>
          <w:color w:val="26282F"/>
          <w:szCs w:val="28"/>
        </w:rPr>
        <w:t>17</w:t>
      </w:r>
      <w:r w:rsidR="00184785" w:rsidRPr="00C01844">
        <w:rPr>
          <w:b w:val="0"/>
          <w:bCs/>
          <w:color w:val="26282F"/>
          <w:szCs w:val="28"/>
        </w:rPr>
        <w:t>годы</w:t>
      </w:r>
    </w:p>
    <w:p w:rsidR="006A722D" w:rsidRDefault="006A722D" w:rsidP="006A722D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9"/>
        <w:gridCol w:w="3921"/>
        <w:gridCol w:w="1417"/>
        <w:gridCol w:w="1418"/>
        <w:gridCol w:w="1134"/>
        <w:gridCol w:w="1276"/>
        <w:gridCol w:w="1276"/>
        <w:gridCol w:w="141"/>
        <w:gridCol w:w="1559"/>
        <w:gridCol w:w="1843"/>
      </w:tblGrid>
      <w:tr w:rsidR="006A722D" w:rsidRPr="0064333B" w:rsidTr="004A09D0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№ п/п</w:t>
            </w:r>
          </w:p>
        </w:tc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Наименование мероприятия</w:t>
            </w:r>
          </w:p>
          <w:p w:rsidR="006A722D" w:rsidRPr="0064333B" w:rsidRDefault="006A722D" w:rsidP="00D13641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Источник финансирования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Объем финансирования,</w:t>
            </w:r>
          </w:p>
          <w:p w:rsidR="006A722D" w:rsidRPr="0064333B" w:rsidRDefault="006A722D" w:rsidP="00D13641">
            <w:pPr>
              <w:jc w:val="center"/>
            </w:pPr>
            <w:r>
              <w:t>в</w:t>
            </w:r>
            <w:r w:rsidRPr="0064333B">
              <w:t>сего</w:t>
            </w:r>
            <w:r>
              <w:t xml:space="preserve"> (тыс.руб.)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В том числе</w:t>
            </w:r>
            <w:r>
              <w:t xml:space="preserve"> по годам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Муниципальный заказчик, главный распорядитель бюджетных средств, исполнитель</w:t>
            </w:r>
          </w:p>
        </w:tc>
      </w:tr>
      <w:tr w:rsidR="001B080C" w:rsidRPr="0064333B" w:rsidTr="004A09D0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2017</w:t>
            </w:r>
          </w:p>
          <w:p w:rsidR="001B080C" w:rsidRPr="0064333B" w:rsidRDefault="001B080C" w:rsidP="00D13641">
            <w:pPr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80C" w:rsidRPr="0064333B" w:rsidRDefault="001B080C" w:rsidP="00D13641"/>
        </w:tc>
      </w:tr>
      <w:tr w:rsidR="001B080C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1</w:t>
            </w: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 w:rsidRPr="0064333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7</w:t>
            </w:r>
          </w:p>
          <w:p w:rsidR="001B080C" w:rsidRPr="0064333B" w:rsidRDefault="001B080C" w:rsidP="00D13641">
            <w:pPr>
              <w:jc w:val="center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D13641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0C" w:rsidRPr="0064333B" w:rsidRDefault="001B080C" w:rsidP="001B080C">
            <w:pPr>
              <w:jc w:val="center"/>
            </w:pPr>
            <w:r>
              <w:t>9</w:t>
            </w:r>
          </w:p>
        </w:tc>
      </w:tr>
      <w:tr w:rsidR="006A722D" w:rsidRPr="0064333B" w:rsidTr="00D13641">
        <w:tc>
          <w:tcPr>
            <w:tcW w:w="14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Default="00FC19B7" w:rsidP="00FC19B7">
            <w:pPr>
              <w:ind w:left="360"/>
              <w:jc w:val="center"/>
            </w:pPr>
            <w:r>
              <w:t>О</w:t>
            </w:r>
            <w:r w:rsidRPr="00FC19B7">
              <w:t>беспечение доступа к информации о деятельности органов местного самоуправления</w:t>
            </w:r>
          </w:p>
        </w:tc>
      </w:tr>
      <w:tr w:rsidR="006A722D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Цель </w:t>
            </w:r>
          </w:p>
        </w:tc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pPr>
              <w:jc w:val="both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="004A09D0" w:rsidRPr="004A09D0">
              <w:rPr>
                <w:bCs/>
                <w:color w:val="26282F"/>
              </w:rPr>
              <w:t>Фастовецкого сельского поселения Тихорецкого района</w:t>
            </w:r>
          </w:p>
        </w:tc>
      </w:tr>
      <w:tr w:rsidR="006A722D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Задача</w:t>
            </w:r>
          </w:p>
        </w:tc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r>
              <w:t>Сохранение информационного пространства</w:t>
            </w:r>
          </w:p>
        </w:tc>
      </w:tr>
      <w:tr w:rsidR="004A09D0" w:rsidRPr="0064333B" w:rsidTr="004A09D0">
        <w:trPr>
          <w:trHeight w:val="57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64333B" w:rsidRDefault="004A09D0" w:rsidP="004A09D0">
            <w:pPr>
              <w:jc w:val="center"/>
            </w:pPr>
            <w:r>
              <w:t>1</w:t>
            </w:r>
          </w:p>
        </w:tc>
        <w:tc>
          <w:tcPr>
            <w:tcW w:w="3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9D0" w:rsidRPr="0064333B" w:rsidRDefault="00111326" w:rsidP="00111326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  <w:r>
              <w:t xml:space="preserve"> </w:t>
            </w:r>
            <w:r w:rsidR="004A09D0">
              <w:t>ГУП КК «Редакция газеты «Тихорецкие вести»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всего</w:t>
            </w:r>
          </w:p>
          <w:p w:rsidR="004A09D0" w:rsidRPr="00CA6002" w:rsidRDefault="004A09D0" w:rsidP="00D1364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846991" w:rsidRDefault="004A09D0" w:rsidP="004A09D0">
            <w:pPr>
              <w:jc w:val="center"/>
            </w:pPr>
            <w:r>
              <w:t>с</w:t>
            </w:r>
            <w:r w:rsidRPr="00FC19B7">
              <w:t xml:space="preserve">воевременное и достоверное информирование населения о деятельности органов местного самоуправления </w:t>
            </w:r>
            <w:r w:rsidRPr="004A09D0">
              <w:rPr>
                <w:bCs/>
                <w:color w:val="26282F"/>
              </w:rPr>
              <w:t>Фастовецкого сельского поселения Тихорецкого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Pr="00F00577" w:rsidRDefault="004A09D0" w:rsidP="0089309A">
            <w:pPr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администрация Фастовецкого сельского поселения Тихорецкого района</w:t>
            </w:r>
          </w:p>
        </w:tc>
      </w:tr>
      <w:tr w:rsidR="004A09D0" w:rsidRPr="0064333B" w:rsidTr="004A09D0">
        <w:trPr>
          <w:trHeight w:val="57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4A09D0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200,0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D0" w:rsidRDefault="004A09D0" w:rsidP="0025781A">
            <w:pPr>
              <w:jc w:val="center"/>
            </w:pPr>
          </w:p>
        </w:tc>
      </w:tr>
      <w:tr w:rsidR="004A09D0" w:rsidRPr="0064333B" w:rsidTr="004A09D0">
        <w:trPr>
          <w:trHeight w:val="538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C01844">
            <w:pPr>
              <w:jc w:val="center"/>
            </w:pPr>
            <w: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rPr>
          <w:trHeight w:val="489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D13641">
            <w:pPr>
              <w:jc w:val="center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rPr>
          <w:trHeight w:val="1050"/>
        </w:trPr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601A9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CA6002" w:rsidRDefault="004A09D0" w:rsidP="00D13641">
            <w:pPr>
              <w:jc w:val="center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  <w:r>
              <w:t>---</w:t>
            </w:r>
          </w:p>
          <w:p w:rsidR="004A09D0" w:rsidRDefault="004A09D0" w:rsidP="00D1364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917626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both"/>
            </w:pPr>
            <w: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F00577" w:rsidRDefault="00917626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B443CC" w:rsidRDefault="00917626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center"/>
            </w:pPr>
          </w:p>
        </w:tc>
      </w:tr>
      <w:tr w:rsidR="00917626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64333B" w:rsidRDefault="00917626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F00577" w:rsidRDefault="00917626" w:rsidP="0089309A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местны</w:t>
            </w:r>
            <w:r>
              <w:rPr>
                <w:rFonts w:eastAsia="Calibri"/>
                <w:spacing w:val="-20"/>
                <w:lang w:eastAsia="en-US"/>
              </w:rPr>
              <w:t>й</w:t>
            </w:r>
            <w:r w:rsidRPr="00F00577">
              <w:rPr>
                <w:rFonts w:eastAsia="Calibri"/>
                <w:spacing w:val="-20"/>
                <w:lang w:eastAsia="en-US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89309A">
            <w:pPr>
              <w:jc w:val="center"/>
            </w:pPr>
            <w: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Pr="00B443CC" w:rsidRDefault="00917626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26" w:rsidRDefault="00917626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E40B1C" w:rsidRDefault="004A09D0" w:rsidP="00D136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  <w:tr w:rsidR="004A09D0" w:rsidRPr="0064333B" w:rsidTr="004A09D0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64333B" w:rsidRDefault="004A09D0" w:rsidP="00D13641">
            <w:pPr>
              <w:jc w:val="center"/>
            </w:pPr>
          </w:p>
        </w:tc>
        <w:tc>
          <w:tcPr>
            <w:tcW w:w="3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F00577" w:rsidRDefault="004A09D0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Pr="00B443CC" w:rsidRDefault="004A09D0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D0" w:rsidRDefault="004A09D0" w:rsidP="00D13641">
            <w:pPr>
              <w:jc w:val="center"/>
            </w:pPr>
          </w:p>
        </w:tc>
      </w:tr>
    </w:tbl>
    <w:p w:rsidR="006A722D" w:rsidRPr="00976C8F" w:rsidRDefault="006A722D" w:rsidP="006A722D">
      <w:pPr>
        <w:rPr>
          <w:sz w:val="28"/>
          <w:szCs w:val="28"/>
        </w:rPr>
        <w:sectPr w:rsidR="006A722D" w:rsidRPr="00976C8F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6A722D" w:rsidRPr="003C049D" w:rsidRDefault="006A722D" w:rsidP="006A722D">
      <w:pPr>
        <w:pStyle w:val="1"/>
        <w:rPr>
          <w:b w:val="0"/>
          <w:szCs w:val="28"/>
        </w:rPr>
      </w:pPr>
      <w:r w:rsidRPr="003C049D">
        <w:rPr>
          <w:b w:val="0"/>
          <w:szCs w:val="28"/>
        </w:rPr>
        <w:lastRenderedPageBreak/>
        <w:t>4.Обоснование ресурсного обеспечения подпрограммы</w:t>
      </w:r>
    </w:p>
    <w:p w:rsidR="006A722D" w:rsidRPr="00976C8F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</w:t>
      </w:r>
      <w:r w:rsidR="003A356D" w:rsidRPr="00A948C4">
        <w:rPr>
          <w:bCs/>
          <w:color w:val="26282F"/>
          <w:sz w:val="28"/>
          <w:szCs w:val="28"/>
        </w:rPr>
        <w:t>Фастовецко</w:t>
      </w:r>
      <w:r w:rsidR="003A356D">
        <w:rPr>
          <w:bCs/>
          <w:color w:val="26282F"/>
          <w:sz w:val="28"/>
          <w:szCs w:val="28"/>
        </w:rPr>
        <w:t>го</w:t>
      </w:r>
      <w:r w:rsidR="003A356D" w:rsidRPr="00A948C4">
        <w:rPr>
          <w:bCs/>
          <w:color w:val="26282F"/>
          <w:sz w:val="28"/>
          <w:szCs w:val="28"/>
        </w:rPr>
        <w:t xml:space="preserve"> сельско</w:t>
      </w:r>
      <w:r w:rsidR="003A356D">
        <w:rPr>
          <w:bCs/>
          <w:color w:val="26282F"/>
          <w:sz w:val="28"/>
          <w:szCs w:val="28"/>
        </w:rPr>
        <w:t>го</w:t>
      </w:r>
      <w:r w:rsidR="003A356D" w:rsidRPr="00A948C4">
        <w:rPr>
          <w:bCs/>
          <w:color w:val="26282F"/>
          <w:sz w:val="28"/>
          <w:szCs w:val="28"/>
        </w:rPr>
        <w:t xml:space="preserve"> поселени</w:t>
      </w:r>
      <w:r w:rsidR="003A356D">
        <w:rPr>
          <w:bCs/>
          <w:color w:val="26282F"/>
          <w:sz w:val="28"/>
          <w:szCs w:val="28"/>
        </w:rPr>
        <w:t>я</w:t>
      </w:r>
      <w:r w:rsidR="003A356D" w:rsidRPr="00A948C4">
        <w:rPr>
          <w:bCs/>
          <w:color w:val="26282F"/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 xml:space="preserve">. 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</w:t>
      </w:r>
      <w:r w:rsidRPr="008538E3">
        <w:rPr>
          <w:rFonts w:ascii="Times New Roman" w:hAnsi="Times New Roman" w:cs="Times New Roman"/>
          <w:sz w:val="28"/>
          <w:szCs w:val="28"/>
        </w:rPr>
        <w:t xml:space="preserve">бщий объем </w:t>
      </w:r>
      <w:r>
        <w:rPr>
          <w:rFonts w:ascii="Times New Roman" w:hAnsi="Times New Roman" w:cs="Times New Roman"/>
          <w:sz w:val="28"/>
          <w:szCs w:val="28"/>
        </w:rPr>
        <w:t>финансирования подпрограммы</w:t>
      </w:r>
      <w:r w:rsidRPr="008538E3">
        <w:rPr>
          <w:rFonts w:ascii="Times New Roman" w:hAnsi="Times New Roman" w:cs="Times New Roman"/>
          <w:sz w:val="28"/>
          <w:szCs w:val="28"/>
        </w:rPr>
        <w:t xml:space="preserve"> из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538E3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>
        <w:rPr>
          <w:rFonts w:ascii="Times New Roman" w:hAnsi="Times New Roman" w:cs="Times New Roman"/>
          <w:sz w:val="28"/>
          <w:szCs w:val="28"/>
        </w:rPr>
        <w:t xml:space="preserve"> 600,0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рублей, из них по годам: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 w:rsidRPr="008538E3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 xml:space="preserve">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3A356D" w:rsidRPr="008538E3" w:rsidRDefault="003A356D" w:rsidP="003A356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- 200,0 </w:t>
      </w:r>
      <w:r w:rsidRPr="008538E3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8538E3">
        <w:rPr>
          <w:rFonts w:ascii="Times New Roman" w:hAnsi="Times New Roman" w:cs="Times New Roman"/>
          <w:sz w:val="28"/>
          <w:szCs w:val="28"/>
        </w:rPr>
        <w:t> рублей</w:t>
      </w:r>
    </w:p>
    <w:p w:rsidR="006A722D" w:rsidRPr="00E95744" w:rsidRDefault="006A722D" w:rsidP="006A722D">
      <w:pPr>
        <w:ind w:firstLine="851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Default="006A722D" w:rsidP="006A722D">
      <w:pPr>
        <w:jc w:val="both"/>
        <w:rPr>
          <w:sz w:val="28"/>
          <w:szCs w:val="28"/>
        </w:rPr>
      </w:pPr>
    </w:p>
    <w:p w:rsidR="006A722D" w:rsidRPr="000C7A69" w:rsidRDefault="006A722D" w:rsidP="006A722D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6A722D" w:rsidRDefault="006A722D" w:rsidP="006A722D">
      <w:pPr>
        <w:pStyle w:val="2"/>
        <w:ind w:firstLine="0"/>
        <w:jc w:val="both"/>
      </w:pPr>
      <w:r w:rsidRPr="006B75F0">
        <w:tab/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обеспечивает разработку и реализацию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 w:rsidR="0025781A"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2164F9" w:rsidRDefault="006A722D" w:rsidP="006A722D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6A722D" w:rsidRPr="00EC7FF5" w:rsidRDefault="006A722D" w:rsidP="006A72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9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</w:t>
      </w:r>
      <w:r w:rsidR="001E07FA">
        <w:rPr>
          <w:sz w:val="28"/>
          <w:szCs w:val="28"/>
        </w:rPr>
        <w:t>жд</w:t>
      </w:r>
      <w:r w:rsidR="0025781A">
        <w:rPr>
          <w:sz w:val="28"/>
          <w:szCs w:val="28"/>
        </w:rPr>
        <w:t>.</w:t>
      </w:r>
      <w:bookmarkStart w:id="0" w:name="_GoBack"/>
      <w:bookmarkEnd w:id="0"/>
    </w:p>
    <w:p w:rsidR="006A722D" w:rsidRPr="0007075E" w:rsidRDefault="006A722D" w:rsidP="006A72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1E07FA" w:rsidRDefault="001E07FA" w:rsidP="006A722D">
      <w:pPr>
        <w:jc w:val="both"/>
        <w:rPr>
          <w:sz w:val="28"/>
        </w:rPr>
      </w:pPr>
    </w:p>
    <w:p w:rsidR="00C01844" w:rsidRDefault="00C01844" w:rsidP="006A722D">
      <w:pPr>
        <w:jc w:val="both"/>
        <w:rPr>
          <w:sz w:val="28"/>
        </w:rPr>
      </w:pPr>
    </w:p>
    <w:p w:rsidR="007F089E" w:rsidRDefault="007F089E" w:rsidP="00C01844">
      <w:pPr>
        <w:jc w:val="both"/>
        <w:rPr>
          <w:sz w:val="28"/>
        </w:rPr>
      </w:pPr>
      <w:r>
        <w:rPr>
          <w:sz w:val="28"/>
        </w:rPr>
        <w:t>Заместитель главы Фастовецкого</w:t>
      </w:r>
    </w:p>
    <w:p w:rsidR="007F089E" w:rsidRDefault="007F089E" w:rsidP="00C01844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201959" w:rsidRDefault="007F089E" w:rsidP="00C01844">
      <w:pPr>
        <w:jc w:val="both"/>
      </w:pPr>
      <w:r>
        <w:rPr>
          <w:sz w:val="28"/>
        </w:rPr>
        <w:t>Тихорецкого района</w:t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>
        <w:rPr>
          <w:sz w:val="28"/>
        </w:rPr>
        <w:t xml:space="preserve">                        А.Ю.Пискунов</w:t>
      </w:r>
    </w:p>
    <w:sectPr w:rsidR="00201959" w:rsidSect="005A73F4">
      <w:headerReference w:type="default" r:id="rId10"/>
      <w:headerReference w:type="first" r:id="rId11"/>
      <w:pgSz w:w="11906" w:h="16838"/>
      <w:pgMar w:top="1134" w:right="567" w:bottom="113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789" w:rsidRDefault="00844789" w:rsidP="00912D9C">
      <w:r>
        <w:separator/>
      </w:r>
    </w:p>
  </w:endnote>
  <w:endnote w:type="continuationSeparator" w:id="1">
    <w:p w:rsidR="00844789" w:rsidRDefault="00844789" w:rsidP="00912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789" w:rsidRDefault="00844789" w:rsidP="00912D9C">
      <w:r>
        <w:separator/>
      </w:r>
    </w:p>
  </w:footnote>
  <w:footnote w:type="continuationSeparator" w:id="1">
    <w:p w:rsidR="00844789" w:rsidRDefault="00844789" w:rsidP="00912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0906658"/>
      <w:docPartObj>
        <w:docPartGallery w:val="Page Numbers (Top of Page)"/>
        <w:docPartUnique/>
      </w:docPartObj>
    </w:sdtPr>
    <w:sdtContent>
      <w:p w:rsidR="00C01844" w:rsidRDefault="000B0A59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="00C01844"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0B73DD">
          <w:rPr>
            <w:noProof/>
            <w:sz w:val="22"/>
            <w:szCs w:val="22"/>
          </w:rPr>
          <w:t>6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C01844" w:rsidP="00C01844">
    <w:pPr>
      <w:pStyle w:val="a3"/>
      <w:jc w:val="center"/>
    </w:pPr>
    <w:r>
      <w:t>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F96" w:rsidRDefault="000B0A59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844789">
    <w:pPr>
      <w:pStyle w:val="a3"/>
    </w:pPr>
  </w:p>
  <w:p w:rsidR="001D0F96" w:rsidRDefault="0084478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22D"/>
    <w:rsid w:val="000242AA"/>
    <w:rsid w:val="0003662C"/>
    <w:rsid w:val="00055131"/>
    <w:rsid w:val="000B0A59"/>
    <w:rsid w:val="000B44DE"/>
    <w:rsid w:val="000B73DD"/>
    <w:rsid w:val="00111326"/>
    <w:rsid w:val="001210F9"/>
    <w:rsid w:val="001371FD"/>
    <w:rsid w:val="00147D92"/>
    <w:rsid w:val="00154C56"/>
    <w:rsid w:val="00184785"/>
    <w:rsid w:val="00193106"/>
    <w:rsid w:val="001B080C"/>
    <w:rsid w:val="001E07FA"/>
    <w:rsid w:val="00201959"/>
    <w:rsid w:val="0021788F"/>
    <w:rsid w:val="0025781A"/>
    <w:rsid w:val="00286687"/>
    <w:rsid w:val="002A2126"/>
    <w:rsid w:val="00366698"/>
    <w:rsid w:val="003A356D"/>
    <w:rsid w:val="003E1D94"/>
    <w:rsid w:val="00400598"/>
    <w:rsid w:val="004A09D0"/>
    <w:rsid w:val="004A42A2"/>
    <w:rsid w:val="004F7896"/>
    <w:rsid w:val="005342CF"/>
    <w:rsid w:val="00540407"/>
    <w:rsid w:val="005D6F99"/>
    <w:rsid w:val="006275A1"/>
    <w:rsid w:val="006A722D"/>
    <w:rsid w:val="00711A1D"/>
    <w:rsid w:val="00713CC2"/>
    <w:rsid w:val="00762F20"/>
    <w:rsid w:val="007F089E"/>
    <w:rsid w:val="00814A4E"/>
    <w:rsid w:val="00844789"/>
    <w:rsid w:val="008C014A"/>
    <w:rsid w:val="008D2971"/>
    <w:rsid w:val="00912D9C"/>
    <w:rsid w:val="00917626"/>
    <w:rsid w:val="00953200"/>
    <w:rsid w:val="0097710D"/>
    <w:rsid w:val="00A948C4"/>
    <w:rsid w:val="00AC5493"/>
    <w:rsid w:val="00B202B0"/>
    <w:rsid w:val="00B56CFC"/>
    <w:rsid w:val="00C01844"/>
    <w:rsid w:val="00C228F3"/>
    <w:rsid w:val="00C764AB"/>
    <w:rsid w:val="00C90E4E"/>
    <w:rsid w:val="00CF3E3E"/>
    <w:rsid w:val="00D325E7"/>
    <w:rsid w:val="00D338C3"/>
    <w:rsid w:val="00DA4237"/>
    <w:rsid w:val="00DB5663"/>
    <w:rsid w:val="00DF2147"/>
    <w:rsid w:val="00EF4D07"/>
    <w:rsid w:val="00F05A0F"/>
    <w:rsid w:val="00F31F42"/>
    <w:rsid w:val="00FC1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75A33-E42B-4184-95B5-D2AF8AB0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41</cp:revision>
  <cp:lastPrinted>2014-08-27T10:09:00Z</cp:lastPrinted>
  <dcterms:created xsi:type="dcterms:W3CDTF">2014-08-15T10:58:00Z</dcterms:created>
  <dcterms:modified xsi:type="dcterms:W3CDTF">2014-12-03T12:35:00Z</dcterms:modified>
</cp:coreProperties>
</file>